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72" w:rsidRPr="0043763F" w:rsidRDefault="00AC2B72" w:rsidP="00AC2B72">
      <w:pPr>
        <w:spacing w:line="280" w:lineRule="exact"/>
        <w:rPr>
          <w:rFonts w:ascii="UD デジタル 教科書体 N-R" w:eastAsia="UD デジタル 教科書体 N-R"/>
          <w:sz w:val="24"/>
        </w:rPr>
      </w:pPr>
      <w:r w:rsidRPr="0043763F">
        <w:rPr>
          <w:rFonts w:ascii="UD デジタル 教科書体 N-R" w:eastAsia="UD デジタル 教科書体 N-R" w:hint="eastAsia"/>
          <w:sz w:val="24"/>
        </w:rPr>
        <w:t>第３号</w:t>
      </w:r>
      <w:bookmarkStart w:id="0" w:name="_GoBack"/>
      <w:r w:rsidR="00AB1896" w:rsidRPr="0043763F">
        <w:rPr>
          <w:rFonts w:ascii="UD デジタル 教科書体 N-R" w:eastAsia="UD デジタル 教科書体 N-R" w:hint="eastAsia"/>
          <w:sz w:val="24"/>
        </w:rPr>
        <w:t>様式</w:t>
      </w:r>
      <w:bookmarkEnd w:id="0"/>
      <w:r w:rsidRPr="0043763F">
        <w:rPr>
          <w:rFonts w:ascii="UD デジタル 教科書体 N-R" w:eastAsia="UD デジタル 教科書体 N-R" w:hint="eastAsia"/>
          <w:sz w:val="24"/>
        </w:rPr>
        <w:t>（第７条、第１０条関係）</w:t>
      </w:r>
    </w:p>
    <w:p w:rsidR="00AC2B72" w:rsidRPr="0043763F" w:rsidRDefault="00AC2B72" w:rsidP="00AC2B72">
      <w:pPr>
        <w:spacing w:line="280" w:lineRule="exact"/>
        <w:rPr>
          <w:rFonts w:ascii="UD デジタル 教科書体 N-R" w:eastAsia="UD デジタル 教科書体 N-R"/>
          <w:sz w:val="24"/>
        </w:rPr>
      </w:pPr>
    </w:p>
    <w:p w:rsidR="00AC2B72" w:rsidRPr="0043763F" w:rsidRDefault="00AC2B72" w:rsidP="00AC2B72">
      <w:pPr>
        <w:spacing w:line="280" w:lineRule="exact"/>
        <w:rPr>
          <w:rFonts w:ascii="UD デジタル 教科書体 N-R" w:eastAsia="UD デジタル 教科書体 N-R"/>
          <w:sz w:val="24"/>
        </w:rPr>
      </w:pPr>
    </w:p>
    <w:p w:rsidR="00AC2B72" w:rsidRPr="0043763F" w:rsidRDefault="00AC2B72" w:rsidP="00AC2B72">
      <w:pPr>
        <w:spacing w:line="320" w:lineRule="exact"/>
        <w:jc w:val="center"/>
        <w:rPr>
          <w:rFonts w:ascii="UD デジタル 教科書体 N-R" w:eastAsia="UD デジタル 教科書体 N-R"/>
          <w:sz w:val="24"/>
        </w:rPr>
      </w:pPr>
      <w:r w:rsidRPr="0043763F">
        <w:rPr>
          <w:rFonts w:ascii="UD デジタル 教科書体 N-R" w:eastAsia="UD デジタル 教科書体 N-R" w:hint="eastAsia"/>
          <w:sz w:val="24"/>
        </w:rPr>
        <w:t>補 助 対 象 経 費 内 訳 書</w:t>
      </w:r>
    </w:p>
    <w:p w:rsidR="00AC2B72" w:rsidRPr="0043763F" w:rsidRDefault="00AC2B72" w:rsidP="00AC2B72">
      <w:pPr>
        <w:spacing w:line="280" w:lineRule="exact"/>
        <w:rPr>
          <w:rFonts w:ascii="UD デジタル 教科書体 N-R" w:eastAsia="UD デジタル 教科書体 N-R"/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390"/>
        <w:gridCol w:w="3359"/>
      </w:tblGrid>
      <w:tr w:rsidR="00AC2B72" w:rsidRPr="0043763F" w:rsidTr="00B77C39">
        <w:trPr>
          <w:trHeight w:val="563"/>
        </w:trPr>
        <w:tc>
          <w:tcPr>
            <w:tcW w:w="2205" w:type="dxa"/>
            <w:vAlign w:val="center"/>
          </w:tcPr>
          <w:p w:rsidR="00AC2B72" w:rsidRPr="0043763F" w:rsidRDefault="00AC2B72" w:rsidP="0043763F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区分</w:t>
            </w:r>
          </w:p>
        </w:tc>
        <w:tc>
          <w:tcPr>
            <w:tcW w:w="3390" w:type="dxa"/>
            <w:vAlign w:val="center"/>
          </w:tcPr>
          <w:p w:rsidR="00AC2B72" w:rsidRPr="0043763F" w:rsidRDefault="00AC2B72" w:rsidP="0043763F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項目</w:t>
            </w:r>
          </w:p>
        </w:tc>
        <w:tc>
          <w:tcPr>
            <w:tcW w:w="3359" w:type="dxa"/>
            <w:vAlign w:val="center"/>
          </w:tcPr>
          <w:p w:rsidR="00AC2B72" w:rsidRPr="0043763F" w:rsidRDefault="00AC2B72" w:rsidP="0043763F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金額</w:t>
            </w:r>
          </w:p>
        </w:tc>
      </w:tr>
      <w:tr w:rsidR="00AC2B72" w:rsidRPr="0043763F" w:rsidTr="00B77C39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cantSplit/>
          <w:trHeight w:hRule="exact" w:val="525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総工事費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72" w:rsidRPr="0043763F" w:rsidRDefault="00AC2B72" w:rsidP="00AC2B72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円</w:t>
            </w:r>
          </w:p>
        </w:tc>
      </w:tr>
      <w:tr w:rsidR="00AC2B72" w:rsidRPr="0043763F" w:rsidTr="00B77C39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525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72" w:rsidRPr="0043763F" w:rsidRDefault="00AC2B72" w:rsidP="00AC2B72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円</w:t>
            </w:r>
          </w:p>
        </w:tc>
      </w:tr>
      <w:tr w:rsidR="00AC2B72" w:rsidRPr="0043763F" w:rsidTr="00B77C39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525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72" w:rsidRPr="0043763F" w:rsidRDefault="00AC2B72" w:rsidP="00AC2B72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円</w:t>
            </w:r>
          </w:p>
        </w:tc>
      </w:tr>
      <w:tr w:rsidR="00AC2B72" w:rsidRPr="0043763F" w:rsidTr="00B77C39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72" w:rsidRPr="0043763F" w:rsidRDefault="00AC2B72" w:rsidP="00AC2B72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円</w:t>
            </w:r>
          </w:p>
        </w:tc>
      </w:tr>
      <w:tr w:rsidR="00AC2B72" w:rsidRPr="0043763F" w:rsidTr="00B77C39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消費税相当分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2B72" w:rsidRPr="0043763F" w:rsidRDefault="00AC2B72" w:rsidP="00AC2B72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円</w:t>
            </w:r>
          </w:p>
        </w:tc>
      </w:tr>
      <w:tr w:rsidR="00AC2B72" w:rsidRPr="0043763F" w:rsidTr="00B77C39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合計</w:t>
            </w:r>
          </w:p>
        </w:tc>
        <w:tc>
          <w:tcPr>
            <w:tcW w:w="3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72" w:rsidRPr="0043763F" w:rsidRDefault="00AC2B72" w:rsidP="00AC2B72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円</w:t>
            </w:r>
          </w:p>
        </w:tc>
      </w:tr>
      <w:tr w:rsidR="00AC2B72" w:rsidRPr="0043763F" w:rsidTr="00B77C39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補助対象経費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72" w:rsidRPr="0043763F" w:rsidRDefault="00AC2B72" w:rsidP="00AC2B72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円</w:t>
            </w:r>
          </w:p>
        </w:tc>
      </w:tr>
      <w:tr w:rsidR="00AC2B72" w:rsidRPr="0043763F" w:rsidTr="00B77C39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72" w:rsidRPr="0043763F" w:rsidRDefault="00AC2B72" w:rsidP="00AC2B72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円</w:t>
            </w:r>
          </w:p>
        </w:tc>
      </w:tr>
      <w:tr w:rsidR="00AC2B72" w:rsidRPr="0043763F" w:rsidTr="00B77C39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72" w:rsidRPr="0043763F" w:rsidRDefault="00AC2B72" w:rsidP="00AC2B72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円</w:t>
            </w:r>
          </w:p>
        </w:tc>
      </w:tr>
      <w:tr w:rsidR="00AC2B72" w:rsidRPr="0043763F" w:rsidTr="00B77C39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72" w:rsidRPr="0043763F" w:rsidRDefault="00AC2B72" w:rsidP="00AC2B72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円</w:t>
            </w:r>
          </w:p>
        </w:tc>
      </w:tr>
      <w:tr w:rsidR="00AC2B72" w:rsidRPr="0043763F" w:rsidTr="00B77C39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消費税相当分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2B72" w:rsidRPr="0043763F" w:rsidRDefault="00AC2B72" w:rsidP="00AC2B72">
            <w:pPr>
              <w:spacing w:line="280" w:lineRule="exact"/>
              <w:jc w:val="right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円</w:t>
            </w:r>
          </w:p>
        </w:tc>
      </w:tr>
      <w:tr w:rsidR="00AC2B72" w:rsidRPr="0043763F" w:rsidTr="00B77C39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3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合計</w:t>
            </w:r>
          </w:p>
        </w:tc>
        <w:tc>
          <w:tcPr>
            <w:tcW w:w="3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AC2B72" w:rsidRPr="0043763F" w:rsidTr="00B77C39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90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補助率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Default="00AC2B72" w:rsidP="0043763F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補助対象経費の２分の１</w:t>
            </w:r>
          </w:p>
          <w:p w:rsidR="0043763F" w:rsidRPr="0043763F" w:rsidRDefault="0043763F" w:rsidP="0043763F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限度額30万円（市内業者+10万円）</w:t>
            </w:r>
          </w:p>
        </w:tc>
      </w:tr>
      <w:tr w:rsidR="00AC2B72" w:rsidRPr="0043763F" w:rsidTr="00B77C39">
        <w:tblPrEx>
          <w:tblCellMar>
            <w:left w:w="105" w:type="dxa"/>
            <w:right w:w="105" w:type="dxa"/>
          </w:tblCellMar>
          <w:tblLook w:val="04A0" w:firstRow="1" w:lastRow="0" w:firstColumn="1" w:lastColumn="0" w:noHBand="0" w:noVBand="1"/>
        </w:tblPrEx>
        <w:trPr>
          <w:trHeight w:hRule="exact" w:val="49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>補助額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72" w:rsidRPr="0043763F" w:rsidRDefault="00AC2B72" w:rsidP="00AC2B72">
            <w:pPr>
              <w:spacing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43763F">
              <w:rPr>
                <w:rFonts w:ascii="UD デジタル 教科書体 N-R" w:eastAsia="UD デジタル 教科書体 N-R" w:hint="eastAsia"/>
                <w:sz w:val="24"/>
              </w:rPr>
              <w:t xml:space="preserve">　　　　　　　　　　　　　　　　　　　千円</w:t>
            </w:r>
          </w:p>
        </w:tc>
      </w:tr>
    </w:tbl>
    <w:p w:rsidR="00AC2B72" w:rsidRPr="0043763F" w:rsidRDefault="00AC2B72" w:rsidP="00AC2B72">
      <w:pPr>
        <w:spacing w:line="280" w:lineRule="exact"/>
        <w:rPr>
          <w:rFonts w:ascii="UD デジタル 教科書体 N-R" w:eastAsia="UD デジタル 教科書体 N-R"/>
          <w:sz w:val="24"/>
        </w:rPr>
      </w:pPr>
      <w:r w:rsidRPr="0043763F">
        <w:rPr>
          <w:rFonts w:ascii="UD デジタル 教科書体 N-R" w:eastAsia="UD デジタル 教科書体 N-R" w:hint="eastAsia"/>
          <w:sz w:val="24"/>
        </w:rPr>
        <w:t xml:space="preserve">　　※補助額は、千円未満の端数を切り捨てること。</w:t>
      </w:r>
    </w:p>
    <w:p w:rsidR="00AC2B72" w:rsidRPr="00AC2B72" w:rsidRDefault="00AC2B72" w:rsidP="00AC2B72">
      <w:pPr>
        <w:spacing w:line="280" w:lineRule="exact"/>
        <w:rPr>
          <w:rFonts w:ascii="UD デジタル 教科書体 N-R" w:eastAsia="UD デジタル 教科書体 N-R"/>
        </w:rPr>
      </w:pPr>
    </w:p>
    <w:p w:rsidR="00AC2B72" w:rsidRPr="00AC2B72" w:rsidRDefault="00AC2B72" w:rsidP="00AC2B72">
      <w:pPr>
        <w:spacing w:line="280" w:lineRule="exact"/>
        <w:rPr>
          <w:rFonts w:ascii="UD デジタル 教科書体 N-R" w:eastAsia="UD デジタル 教科書体 N-R"/>
        </w:rPr>
      </w:pPr>
    </w:p>
    <w:p w:rsidR="00AC2B72" w:rsidRPr="00AC2B72" w:rsidRDefault="00AC2B72" w:rsidP="00AC2B72">
      <w:pPr>
        <w:spacing w:line="280" w:lineRule="exact"/>
        <w:rPr>
          <w:rFonts w:ascii="UD デジタル 教科書体 N-R" w:eastAsia="UD デジタル 教科書体 N-R"/>
        </w:rPr>
      </w:pPr>
    </w:p>
    <w:p w:rsidR="00AC2B72" w:rsidRPr="00AC2B72" w:rsidRDefault="00AC2B72" w:rsidP="00AC2B72">
      <w:pPr>
        <w:spacing w:line="280" w:lineRule="exact"/>
        <w:rPr>
          <w:rFonts w:ascii="UD デジタル 教科書体 N-R" w:eastAsia="UD デジタル 教科書体 N-R"/>
        </w:rPr>
      </w:pPr>
    </w:p>
    <w:p w:rsidR="00AC2B72" w:rsidRPr="00AC2B72" w:rsidRDefault="00AC2B72" w:rsidP="00AC2B72">
      <w:pPr>
        <w:spacing w:line="280" w:lineRule="exact"/>
        <w:rPr>
          <w:rFonts w:ascii="UD デジタル 教科書体 N-R" w:eastAsia="UD デジタル 教科書体 N-R"/>
        </w:rPr>
      </w:pPr>
    </w:p>
    <w:p w:rsidR="00AC2B72" w:rsidRPr="00AC2B72" w:rsidRDefault="00AC2B72" w:rsidP="00AC2B72">
      <w:pPr>
        <w:spacing w:line="280" w:lineRule="exact"/>
        <w:rPr>
          <w:rFonts w:ascii="UD デジタル 教科書体 N-R" w:eastAsia="UD デジタル 教科書体 N-R"/>
        </w:rPr>
      </w:pPr>
    </w:p>
    <w:p w:rsidR="002C57B1" w:rsidRPr="00AC2B72" w:rsidRDefault="002C57B1" w:rsidP="00AC2B72">
      <w:pPr>
        <w:spacing w:line="280" w:lineRule="exact"/>
        <w:rPr>
          <w:rFonts w:ascii="UD デジタル 教科書体 N-R" w:eastAsia="UD デジタル 教科書体 N-R"/>
        </w:rPr>
      </w:pPr>
    </w:p>
    <w:sectPr w:rsidR="002C57B1" w:rsidRPr="00AC2B72" w:rsidSect="00621384">
      <w:pgSz w:w="11906" w:h="16838"/>
      <w:pgMar w:top="1134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84" w:rsidRDefault="00621384" w:rsidP="00621384">
      <w:r>
        <w:separator/>
      </w:r>
    </w:p>
  </w:endnote>
  <w:endnote w:type="continuationSeparator" w:id="0">
    <w:p w:rsidR="00621384" w:rsidRDefault="00621384" w:rsidP="0062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84" w:rsidRDefault="00621384" w:rsidP="00621384">
      <w:r>
        <w:separator/>
      </w:r>
    </w:p>
  </w:footnote>
  <w:footnote w:type="continuationSeparator" w:id="0">
    <w:p w:rsidR="00621384" w:rsidRDefault="00621384" w:rsidP="0062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A7E4F"/>
    <w:multiLevelType w:val="hybridMultilevel"/>
    <w:tmpl w:val="2A2433EC"/>
    <w:lvl w:ilvl="0" w:tplc="2E6AFA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F2"/>
    <w:rsid w:val="002C57B1"/>
    <w:rsid w:val="0043763F"/>
    <w:rsid w:val="004D6C7F"/>
    <w:rsid w:val="00621384"/>
    <w:rsid w:val="008007EC"/>
    <w:rsid w:val="0081158E"/>
    <w:rsid w:val="00870C01"/>
    <w:rsid w:val="00AB1896"/>
    <w:rsid w:val="00AC2B72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F525B65-C00A-4AF5-A9BD-CC499A34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13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621384"/>
  </w:style>
  <w:style w:type="paragraph" w:styleId="a5">
    <w:name w:val="footer"/>
    <w:basedOn w:val="a"/>
    <w:link w:val="a6"/>
    <w:uiPriority w:val="99"/>
    <w:unhideWhenUsed/>
    <w:rsid w:val="006213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TBl0397</dc:creator>
  <cp:keywords/>
  <dc:description/>
  <cp:lastModifiedBy>TBl0397</cp:lastModifiedBy>
  <cp:revision>8</cp:revision>
  <dcterms:created xsi:type="dcterms:W3CDTF">2023-12-14T01:39:00Z</dcterms:created>
  <dcterms:modified xsi:type="dcterms:W3CDTF">2023-12-14T02:50:00Z</dcterms:modified>
</cp:coreProperties>
</file>