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2A" w:rsidRPr="009C3494" w:rsidRDefault="003F635E" w:rsidP="004017BE">
      <w:pPr>
        <w:autoSpaceDE w:val="0"/>
        <w:autoSpaceDN w:val="0"/>
        <w:jc w:val="left"/>
        <w:rPr>
          <w:rFonts w:asciiTheme="minorEastAsia" w:hAnsiTheme="minorEastAsia" w:cs="Times New Roman"/>
          <w:snapToGrid w:val="0"/>
          <w:kern w:val="0"/>
          <w:sz w:val="21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 w:val="21"/>
          <w:szCs w:val="21"/>
        </w:rPr>
        <w:t>第１号様式（第６</w:t>
      </w:r>
      <w:bookmarkStart w:id="0" w:name="_GoBack"/>
      <w:bookmarkEnd w:id="0"/>
      <w:r>
        <w:rPr>
          <w:rFonts w:asciiTheme="minorEastAsia" w:hAnsiTheme="minorEastAsia" w:cs="Times New Roman" w:hint="eastAsia"/>
          <w:snapToGrid w:val="0"/>
          <w:kern w:val="0"/>
          <w:sz w:val="21"/>
          <w:szCs w:val="21"/>
        </w:rPr>
        <w:t>条関係）</w:t>
      </w:r>
    </w:p>
    <w:p w:rsidR="00E63B33" w:rsidRPr="009C3494" w:rsidRDefault="00E63B33" w:rsidP="004017BE">
      <w:pPr>
        <w:autoSpaceDE w:val="0"/>
        <w:autoSpaceDN w:val="0"/>
        <w:jc w:val="center"/>
        <w:rPr>
          <w:rFonts w:asciiTheme="minorEastAsia" w:hAnsiTheme="minorEastAsia" w:cs="Times New Roman"/>
          <w:snapToGrid w:val="0"/>
          <w:kern w:val="0"/>
          <w:sz w:val="42"/>
          <w:szCs w:val="24"/>
        </w:rPr>
      </w:pPr>
      <w:r w:rsidRPr="009C3494">
        <w:rPr>
          <w:rFonts w:asciiTheme="minorEastAsia" w:hAnsiTheme="minorEastAsia" w:cs="Times New Roman" w:hint="eastAsia"/>
          <w:snapToGrid w:val="0"/>
          <w:kern w:val="0"/>
          <w:sz w:val="42"/>
          <w:szCs w:val="24"/>
        </w:rPr>
        <w:t>事業計画概要書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64"/>
        <w:gridCol w:w="3055"/>
        <w:gridCol w:w="1560"/>
        <w:gridCol w:w="2511"/>
      </w:tblGrid>
      <w:tr w:rsidR="009C3494" w:rsidRPr="009C3494" w:rsidTr="007E1CFE">
        <w:trPr>
          <w:cantSplit/>
          <w:trHeight w:val="2460"/>
          <w:jc w:val="center"/>
        </w:trPr>
        <w:tc>
          <w:tcPr>
            <w:tcW w:w="1002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C0C" w:rsidRPr="009C3494" w:rsidRDefault="008F25E0" w:rsidP="004017B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654FD6" w:rsidRPr="009C349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C3494">
              <w:rPr>
                <w:rFonts w:asciiTheme="minorEastAsia" w:hAnsiTheme="minorEastAsia" w:hint="eastAsia"/>
                <w:sz w:val="22"/>
              </w:rPr>
              <w:t xml:space="preserve">年　　月　　</w:t>
            </w:r>
            <w:r w:rsidR="00491C0C" w:rsidRPr="009C3494"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  <w:p w:rsidR="00491C0C" w:rsidRPr="009C3494" w:rsidRDefault="007E666F" w:rsidP="004017BE">
            <w:pPr>
              <w:autoSpaceDE w:val="0"/>
              <w:autoSpaceDN w:val="0"/>
              <w:ind w:firstLineChars="100" w:firstLine="263"/>
              <w:jc w:val="left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hint="eastAsia"/>
                <w:kern w:val="0"/>
                <w:sz w:val="22"/>
              </w:rPr>
              <w:t>大府市長殿</w:t>
            </w:r>
          </w:p>
          <w:p w:rsidR="00491C0C" w:rsidRPr="009C3494" w:rsidRDefault="002A0E6F" w:rsidP="004017BE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</w:t>
            </w:r>
            <w:r w:rsidR="00491C0C" w:rsidRPr="009C3494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491C0C" w:rsidRPr="009C3494" w:rsidRDefault="00491C0C" w:rsidP="004017BE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505A2C" wp14:editId="37A02ED7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266700</wp:posOffset>
                      </wp:positionV>
                      <wp:extent cx="2457450" cy="41910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2A0E6F" w:rsidRDefault="002A0E6F" w:rsidP="00F300BA">
                                  <w:pPr>
                                    <w:spacing w:line="220" w:lineRule="exact"/>
                                    <w:jc w:val="left"/>
                                  </w:pPr>
                                  <w:r w:rsidRPr="000562DE">
                                    <w:rPr>
                                      <w:rFonts w:ascii="ＭＳ 明朝" w:eastAsia="ＭＳ 明朝" w:hAnsi="Century" w:cs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法人その他の団体にあっては、事務所又は事業所の所在地、名称及び代表者の氏名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05A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margin-left:269pt;margin-top:21pt;width:193.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" strokecolor="black [3040]">
                      <v:textbox inset="2mm,1mm,2mm,1mm">
                        <w:txbxContent>
                          <w:p w:rsidR="002A0E6F" w:rsidRDefault="002A0E6F" w:rsidP="00F300BA">
                            <w:pPr>
                              <w:spacing w:line="220" w:lineRule="exact"/>
                              <w:jc w:val="left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2261" w:rsidRPr="009C3494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氏名　　　　　　　　　　</w:t>
            </w:r>
            <w:r w:rsidR="007E666F" w:rsidRPr="009C349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332D0" w:rsidRPr="009C3494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  <w:p w:rsidR="00491C0C" w:rsidRPr="009C3494" w:rsidRDefault="00491C0C" w:rsidP="004017BE">
            <w:pPr>
              <w:autoSpaceDE w:val="0"/>
              <w:autoSpaceDN w:val="0"/>
              <w:ind w:leftChars="2016" w:left="5702"/>
              <w:rPr>
                <w:rFonts w:asciiTheme="minorEastAsia" w:hAnsiTheme="minorEastAsia"/>
              </w:rPr>
            </w:pPr>
          </w:p>
          <w:p w:rsidR="00491C0C" w:rsidRPr="009C3494" w:rsidRDefault="00D47C8E" w:rsidP="004017BE">
            <w:pPr>
              <w:autoSpaceDE w:val="0"/>
              <w:autoSpaceDN w:val="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9C3494">
              <w:rPr>
                <w:rFonts w:asciiTheme="minorEastAsia" w:hAnsiTheme="minorEastAsia" w:hint="eastAsia"/>
              </w:rPr>
              <w:t xml:space="preserve">　</w:t>
            </w:r>
            <w:r w:rsidR="00E0351C" w:rsidRPr="009C3494">
              <w:rPr>
                <w:rFonts w:asciiTheme="minorEastAsia" w:hAnsiTheme="minorEastAsia" w:hint="eastAsia"/>
                <w:sz w:val="21"/>
                <w:szCs w:val="21"/>
              </w:rPr>
              <w:t>大府市開発等事業の</w:t>
            </w:r>
            <w:r w:rsidR="00FF6451" w:rsidRPr="009C3494">
              <w:rPr>
                <w:rFonts w:asciiTheme="minorEastAsia" w:hAnsiTheme="minorEastAsia" w:hint="eastAsia"/>
                <w:sz w:val="21"/>
                <w:szCs w:val="21"/>
              </w:rPr>
              <w:t>手続及び基準等に</w:t>
            </w:r>
            <w:r w:rsidR="00E0351C" w:rsidRPr="009C3494">
              <w:rPr>
                <w:rFonts w:asciiTheme="minorEastAsia" w:hAnsiTheme="minorEastAsia" w:hint="eastAsia"/>
                <w:sz w:val="21"/>
                <w:szCs w:val="21"/>
              </w:rPr>
              <w:t>関する条例第</w:t>
            </w:r>
            <w:r w:rsidR="005F514A" w:rsidRPr="009C3494"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  <w:r w:rsidR="009F5AD4" w:rsidRPr="009C3494">
              <w:rPr>
                <w:rFonts w:asciiTheme="minorEastAsia" w:hAnsiTheme="minorEastAsia" w:hint="eastAsia"/>
                <w:sz w:val="21"/>
                <w:szCs w:val="21"/>
              </w:rPr>
              <w:t>条</w:t>
            </w:r>
            <w:r w:rsidR="00F06E59" w:rsidRPr="009C3494">
              <w:rPr>
                <w:rFonts w:asciiTheme="minorEastAsia" w:hAnsiTheme="minorEastAsia" w:hint="eastAsia"/>
                <w:sz w:val="21"/>
                <w:szCs w:val="21"/>
              </w:rPr>
              <w:t>第１項</w:t>
            </w:r>
            <w:r w:rsidR="00244017" w:rsidRPr="009C3494">
              <w:rPr>
                <w:rFonts w:asciiTheme="minorEastAsia" w:hAnsiTheme="minorEastAsia" w:hint="eastAsia"/>
                <w:sz w:val="21"/>
                <w:szCs w:val="21"/>
              </w:rPr>
              <w:t>の規定に</w:t>
            </w:r>
            <w:r w:rsidR="00412D49" w:rsidRPr="009C3494">
              <w:rPr>
                <w:rFonts w:asciiTheme="minorEastAsia" w:hAnsiTheme="minorEastAsia" w:hint="eastAsia"/>
                <w:sz w:val="21"/>
                <w:szCs w:val="21"/>
              </w:rPr>
              <w:t>より</w:t>
            </w:r>
            <w:r w:rsidR="009F5AD4" w:rsidRPr="009C3494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="00491C0C" w:rsidRPr="009C3494">
              <w:rPr>
                <w:rFonts w:asciiTheme="minorEastAsia" w:hAnsiTheme="minorEastAsia" w:hint="eastAsia"/>
                <w:sz w:val="22"/>
              </w:rPr>
              <w:t>事業計画</w:t>
            </w:r>
            <w:r w:rsidR="009F5AD4" w:rsidRPr="009C3494">
              <w:rPr>
                <w:rFonts w:asciiTheme="minorEastAsia" w:hAnsiTheme="minorEastAsia" w:hint="eastAsia"/>
                <w:sz w:val="22"/>
              </w:rPr>
              <w:t>概要書を提出します。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3B33" w:rsidRPr="009C3494" w:rsidRDefault="00E63B33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事業区域の位置</w:t>
            </w:r>
          </w:p>
        </w:tc>
        <w:tc>
          <w:tcPr>
            <w:tcW w:w="712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3B33" w:rsidRPr="009C3494" w:rsidRDefault="00562792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大府市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E63B33" w:rsidRPr="009C3494" w:rsidRDefault="00E63B33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事業区域の面積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E63B33" w:rsidRPr="009C3494" w:rsidRDefault="00562792" w:rsidP="004017BE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平方メートル</w:t>
            </w:r>
          </w:p>
        </w:tc>
      </w:tr>
      <w:tr w:rsidR="009C3494" w:rsidRPr="009C3494" w:rsidTr="007E1CFE">
        <w:trPr>
          <w:cantSplit/>
          <w:trHeight w:val="668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E63B33" w:rsidRPr="009C3494" w:rsidRDefault="00E63B33" w:rsidP="004017BE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都市計画区域</w:t>
            </w:r>
          </w:p>
          <w:p w:rsidR="00E63B33" w:rsidRPr="009C3494" w:rsidRDefault="00E63B33" w:rsidP="004017BE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及び用途地域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E63B33" w:rsidRPr="009C3494" w:rsidRDefault="00E63B33" w:rsidP="004017BE">
            <w:pPr>
              <w:autoSpaceDE w:val="0"/>
              <w:autoSpaceDN w:val="0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425A55">
              <w:rPr>
                <w:rFonts w:asciiTheme="minorEastAsia" w:hAnsiTheme="minorEastAsia" w:cs="Times New Roman" w:hint="eastAsia"/>
                <w:snapToGrid w:val="0"/>
                <w:spacing w:val="27"/>
                <w:kern w:val="0"/>
                <w:sz w:val="22"/>
                <w:fitText w:val="1320" w:id="911033613"/>
              </w:rPr>
              <w:t>市街化区</w:t>
            </w:r>
            <w:r w:rsidRPr="00425A55">
              <w:rPr>
                <w:rFonts w:asciiTheme="minorEastAsia" w:hAnsiTheme="minorEastAsia" w:cs="Times New Roman" w:hint="eastAsia"/>
                <w:snapToGrid w:val="0"/>
                <w:spacing w:val="2"/>
                <w:kern w:val="0"/>
                <w:sz w:val="22"/>
                <w:fitText w:val="1320" w:id="911033613"/>
              </w:rPr>
              <w:t>域</w:t>
            </w: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（</w:t>
            </w: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  <w:vertAlign w:val="superscript"/>
              </w:rPr>
              <w:t>用途地域</w:t>
            </w:r>
            <w:r w:rsidR="006E46C4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　　　　</w:t>
            </w: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　）・　</w:t>
            </w:r>
            <w:r w:rsidRPr="00425A55">
              <w:rPr>
                <w:rFonts w:asciiTheme="minorEastAsia" w:hAnsiTheme="minorEastAsia" w:cs="Times New Roman" w:hint="eastAsia"/>
                <w:snapToGrid w:val="0"/>
                <w:spacing w:val="18"/>
                <w:kern w:val="0"/>
                <w:sz w:val="22"/>
                <w:fitText w:val="1760" w:id="911033614"/>
              </w:rPr>
              <w:t>市街化調整区</w:t>
            </w:r>
            <w:r w:rsidRPr="00425A55">
              <w:rPr>
                <w:rFonts w:asciiTheme="minorEastAsia" w:hAnsiTheme="minorEastAsia" w:cs="Times New Roman" w:hint="eastAsia"/>
                <w:snapToGrid w:val="0"/>
                <w:spacing w:val="2"/>
                <w:kern w:val="0"/>
                <w:sz w:val="22"/>
                <w:fitText w:val="1760" w:id="911033614"/>
              </w:rPr>
              <w:t>域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E63B33" w:rsidRPr="009C3494" w:rsidRDefault="00E63B33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事業の目的</w:t>
            </w:r>
          </w:p>
        </w:tc>
        <w:tc>
          <w:tcPr>
            <w:tcW w:w="712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63B33" w:rsidRPr="009C3494" w:rsidRDefault="00E63B33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D47C8E" w:rsidRPr="009C3494" w:rsidRDefault="00D47C8E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予定建築物の用途</w:t>
            </w:r>
          </w:p>
        </w:tc>
        <w:tc>
          <w:tcPr>
            <w:tcW w:w="712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47C8E" w:rsidRPr="009C3494" w:rsidRDefault="00D47C8E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47C7" w:rsidRPr="009C3494" w:rsidRDefault="003447C7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予定区画数・戸数</w:t>
            </w:r>
          </w:p>
        </w:tc>
        <w:tc>
          <w:tcPr>
            <w:tcW w:w="712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47C7" w:rsidRPr="009C3494" w:rsidRDefault="00D47C8E" w:rsidP="004017BE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　　　　　　区画・　　　　　　　戸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40F38" w:rsidRPr="009C3494" w:rsidRDefault="00240F38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予定建築物</w:t>
            </w:r>
          </w:p>
        </w:tc>
        <w:tc>
          <w:tcPr>
            <w:tcW w:w="1764" w:type="dxa"/>
            <w:tcBorders>
              <w:left w:val="single" w:sz="6" w:space="0" w:color="auto"/>
            </w:tcBorders>
            <w:vAlign w:val="center"/>
          </w:tcPr>
          <w:p w:rsidR="00240F38" w:rsidRPr="009C3494" w:rsidRDefault="00240F38" w:rsidP="004017BE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9C3494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3055" w:type="dxa"/>
            <w:tcBorders>
              <w:right w:val="single" w:sz="6" w:space="0" w:color="auto"/>
            </w:tcBorders>
            <w:vAlign w:val="center"/>
          </w:tcPr>
          <w:p w:rsidR="00240F38" w:rsidRPr="009C3494" w:rsidRDefault="00240F38" w:rsidP="004017BE">
            <w:pPr>
              <w:widowControl/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hint="eastAsia"/>
                <w:sz w:val="22"/>
              </w:rPr>
              <w:t>造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:rsidR="00240F38" w:rsidRPr="009C3494" w:rsidRDefault="00240F38" w:rsidP="004017BE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hint="eastAsia"/>
                <w:sz w:val="22"/>
              </w:rPr>
              <w:t>建築面積</w:t>
            </w:r>
          </w:p>
        </w:tc>
        <w:tc>
          <w:tcPr>
            <w:tcW w:w="251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40F38" w:rsidRPr="009C3494" w:rsidRDefault="00240F38" w:rsidP="004017BE">
            <w:pPr>
              <w:widowControl/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40F38" w:rsidRPr="009C3494" w:rsidRDefault="00240F38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</w:p>
        </w:tc>
        <w:tc>
          <w:tcPr>
            <w:tcW w:w="1764" w:type="dxa"/>
            <w:tcBorders>
              <w:left w:val="single" w:sz="6" w:space="0" w:color="auto"/>
            </w:tcBorders>
            <w:vAlign w:val="center"/>
          </w:tcPr>
          <w:p w:rsidR="00240F38" w:rsidRPr="009C3494" w:rsidRDefault="00240F38" w:rsidP="004017BE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9C3494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3055" w:type="dxa"/>
            <w:tcBorders>
              <w:right w:val="single" w:sz="6" w:space="0" w:color="auto"/>
            </w:tcBorders>
            <w:vAlign w:val="center"/>
          </w:tcPr>
          <w:p w:rsidR="00240F38" w:rsidRPr="009C3494" w:rsidRDefault="00240F38" w:rsidP="004017BE">
            <w:pPr>
              <w:widowControl/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hint="eastAsia"/>
                <w:sz w:val="22"/>
              </w:rPr>
              <w:t>ｍ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:rsidR="00240F38" w:rsidRPr="009C3494" w:rsidRDefault="00240F38" w:rsidP="004017BE">
            <w:pPr>
              <w:widowControl/>
              <w:autoSpaceDE w:val="0"/>
              <w:autoSpaceDN w:val="0"/>
              <w:ind w:rightChars="-34" w:right="-96"/>
              <w:jc w:val="distribute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hint="eastAsia"/>
                <w:sz w:val="22"/>
              </w:rPr>
              <w:t>延べ床面積</w:t>
            </w:r>
          </w:p>
        </w:tc>
        <w:tc>
          <w:tcPr>
            <w:tcW w:w="251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40F38" w:rsidRPr="009C3494" w:rsidRDefault="00240F38" w:rsidP="004017BE">
            <w:pPr>
              <w:widowControl/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40F38" w:rsidRPr="009C3494" w:rsidRDefault="00240F38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</w:p>
        </w:tc>
        <w:tc>
          <w:tcPr>
            <w:tcW w:w="1764" w:type="dxa"/>
            <w:tcBorders>
              <w:left w:val="single" w:sz="6" w:space="0" w:color="auto"/>
            </w:tcBorders>
            <w:vAlign w:val="center"/>
          </w:tcPr>
          <w:p w:rsidR="00240F38" w:rsidRPr="009C3494" w:rsidRDefault="00240F38" w:rsidP="004017BE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9C3494">
              <w:rPr>
                <w:rFonts w:asciiTheme="minorEastAsia" w:hAnsiTheme="minorEastAsia" w:hint="eastAsia"/>
              </w:rPr>
              <w:t>階数</w:t>
            </w:r>
          </w:p>
        </w:tc>
        <w:tc>
          <w:tcPr>
            <w:tcW w:w="305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40F38" w:rsidRPr="009C3494" w:rsidRDefault="00240F38" w:rsidP="004017BE">
            <w:pPr>
              <w:widowControl/>
              <w:autoSpaceDE w:val="0"/>
              <w:autoSpaceDN w:val="0"/>
              <w:ind w:rightChars="-34" w:right="-96"/>
              <w:jc w:val="left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hint="eastAsia"/>
                <w:sz w:val="22"/>
              </w:rPr>
              <w:t xml:space="preserve">地上　</w:t>
            </w:r>
            <w:r w:rsidR="00EE060F" w:rsidRPr="009C3494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C3494">
              <w:rPr>
                <w:rFonts w:asciiTheme="minorEastAsia" w:hAnsiTheme="minorEastAsia" w:hint="eastAsia"/>
                <w:sz w:val="22"/>
              </w:rPr>
              <w:t xml:space="preserve">階・地下　</w:t>
            </w:r>
            <w:r w:rsidR="00EE060F" w:rsidRPr="009C3494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C3494">
              <w:rPr>
                <w:rFonts w:asciiTheme="minorEastAsia" w:hAnsiTheme="minorEastAsia" w:hint="eastAsia"/>
                <w:sz w:val="22"/>
              </w:rPr>
              <w:t xml:space="preserve">階　　　　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40F38" w:rsidRPr="009C3494" w:rsidRDefault="00240F38" w:rsidP="004017BE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hint="eastAsia"/>
                <w:sz w:val="22"/>
              </w:rPr>
              <w:t>棟数</w:t>
            </w:r>
          </w:p>
        </w:tc>
        <w:tc>
          <w:tcPr>
            <w:tcW w:w="251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0F38" w:rsidRPr="009C3494" w:rsidRDefault="00240F38" w:rsidP="004017BE">
            <w:pPr>
              <w:widowControl/>
              <w:autoSpaceDE w:val="0"/>
              <w:autoSpaceDN w:val="0"/>
              <w:ind w:firstLineChars="400" w:firstLine="1051"/>
              <w:jc w:val="right"/>
              <w:rPr>
                <w:rFonts w:asciiTheme="minorEastAsia" w:hAnsiTheme="minorEastAsia"/>
                <w:sz w:val="22"/>
              </w:rPr>
            </w:pPr>
            <w:r w:rsidRPr="009C3494">
              <w:rPr>
                <w:rFonts w:asciiTheme="minorEastAsia" w:hAnsiTheme="minorEastAsia" w:hint="eastAsia"/>
                <w:sz w:val="22"/>
              </w:rPr>
              <w:t>棟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7E666F" w:rsidRPr="009C3494" w:rsidRDefault="000D195E" w:rsidP="004017BE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9C3494">
              <w:rPr>
                <w:rFonts w:asciiTheme="minorEastAsia" w:hAnsiTheme="minorEastAsia" w:hint="eastAsia"/>
                <w:szCs w:val="24"/>
              </w:rPr>
              <w:t>付属建築物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7E666F" w:rsidRPr="009C3494" w:rsidRDefault="000D195E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有（倉庫・駐車場・</w:t>
            </w:r>
            <w:r w:rsidR="00BC3D3A"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駐輪場・物置・その他（　　　））・無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0D195E" w:rsidRPr="009C3494" w:rsidRDefault="000D195E" w:rsidP="004017BE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9C3494">
              <w:rPr>
                <w:rFonts w:asciiTheme="minorEastAsia" w:hAnsiTheme="minorEastAsia" w:hint="eastAsia"/>
                <w:szCs w:val="24"/>
              </w:rPr>
              <w:t>造成計画概要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0D195E" w:rsidRPr="009C3494" w:rsidRDefault="000D195E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切土高さ</w:t>
            </w:r>
            <w:r w:rsidR="004A69B9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　</w:t>
            </w: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　ｍ・盛土高さ</w:t>
            </w:r>
            <w:r w:rsidR="004A69B9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　</w:t>
            </w: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　ｍ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7E666F" w:rsidRPr="009C3494" w:rsidRDefault="00D47C8E" w:rsidP="004017BE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9C3494">
              <w:rPr>
                <w:rFonts w:asciiTheme="minorEastAsia" w:hAnsiTheme="minorEastAsia" w:hint="eastAsia"/>
                <w:szCs w:val="24"/>
              </w:rPr>
              <w:t>排水計画概要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7E666F" w:rsidRPr="009C3494" w:rsidRDefault="00D47C8E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雨水放流先（側溝・水路・その他（</w:t>
            </w:r>
            <w:r w:rsidR="00451A51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　　　　　</w:t>
            </w: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））</w:t>
            </w:r>
          </w:p>
          <w:p w:rsidR="00D47C8E" w:rsidRPr="009C3494" w:rsidRDefault="00D47C8E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汚水</w:t>
            </w:r>
            <w:r w:rsidR="00565E0B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及</w:t>
            </w:r>
            <w:r w:rsidR="00451A51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び雑排水</w:t>
            </w: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放流先（公共下水・浄化槽・その他（　　　　））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0D195E" w:rsidRPr="009C3494" w:rsidRDefault="000D195E" w:rsidP="004017BE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9C3494">
              <w:rPr>
                <w:rFonts w:asciiTheme="minorEastAsia" w:hAnsiTheme="minorEastAsia" w:hint="eastAsia"/>
                <w:szCs w:val="24"/>
              </w:rPr>
              <w:t>公共施設の設置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0D195E" w:rsidRPr="009C3494" w:rsidRDefault="000D195E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有（公園・道路・水路・調整池・その他（　　　　））・無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0D195E" w:rsidRPr="009C3494" w:rsidRDefault="000D195E" w:rsidP="004017BE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9C3494">
              <w:rPr>
                <w:rFonts w:asciiTheme="minorEastAsia" w:hAnsiTheme="minorEastAsia" w:hint="eastAsia"/>
                <w:szCs w:val="24"/>
              </w:rPr>
              <w:t>ごみ置場の設置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0D195E" w:rsidRPr="009C3494" w:rsidRDefault="00ED4C97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有（　　ヶ所・有効面積　　　　㎡）・無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0D195E" w:rsidRPr="009C3494" w:rsidRDefault="000D195E" w:rsidP="004017BE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9C3494">
              <w:rPr>
                <w:rFonts w:asciiTheme="minorEastAsia" w:hAnsiTheme="minorEastAsia" w:hint="eastAsia"/>
                <w:szCs w:val="24"/>
              </w:rPr>
              <w:t>設備機器の設置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0D195E" w:rsidRPr="009C3494" w:rsidRDefault="000D195E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有（キュービクル・受水槽・</w:t>
            </w:r>
            <w:r w:rsidR="00BC3D3A"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その他（　　　　　　））・無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EF2B4E" w:rsidRPr="009C3494" w:rsidRDefault="000D195E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工事予定期間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EF2B4E" w:rsidRPr="009C3494" w:rsidRDefault="000D195E" w:rsidP="004017BE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　　年　　月　　日　から</w:t>
            </w:r>
            <w:r w:rsidR="00EF2B4E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　　年　　月　　日</w:t>
            </w: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まで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666F" w:rsidRPr="009C3494" w:rsidRDefault="007E666F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工事実施日</w:t>
            </w:r>
          </w:p>
        </w:tc>
        <w:tc>
          <w:tcPr>
            <w:tcW w:w="712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666F" w:rsidRPr="009C3494" w:rsidRDefault="002C4ECD" w:rsidP="004017BE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平日・土曜日・日曜日・</w:t>
            </w:r>
            <w:r w:rsidR="004017BE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祝</w:t>
            </w:r>
            <w:r w:rsidR="00DE623C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日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66F" w:rsidRPr="009C3494" w:rsidRDefault="007E666F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工事時間</w:t>
            </w:r>
          </w:p>
        </w:tc>
        <w:tc>
          <w:tcPr>
            <w:tcW w:w="712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666F" w:rsidRPr="009C3494" w:rsidRDefault="007E666F" w:rsidP="004017BE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（午前・午後）　　時　　分から（午前・午後）　　時　　分まで</w:t>
            </w: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6A90" w:rsidRPr="009C3494" w:rsidRDefault="00F56A90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lastRenderedPageBreak/>
              <w:t>安全対策</w:t>
            </w:r>
          </w:p>
        </w:tc>
        <w:tc>
          <w:tcPr>
            <w:tcW w:w="712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6A90" w:rsidRPr="009C3494" w:rsidRDefault="003205A9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・事業区域及び</w:t>
            </w:r>
            <w:r w:rsidR="00F56A90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周辺の事故防止</w:t>
            </w:r>
            <w:r w:rsidR="006F2657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や近隣住民</w:t>
            </w: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等</w:t>
            </w:r>
            <w:r w:rsidR="006F2657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への安全対策等</w:t>
            </w:r>
            <w:r w:rsidR="00F56A90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について</w:t>
            </w:r>
          </w:p>
          <w:p w:rsidR="00F56A90" w:rsidRPr="009C3494" w:rsidRDefault="00F56A90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  <w:p w:rsidR="00F56A90" w:rsidRPr="009C3494" w:rsidRDefault="00F56A90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  <w:p w:rsidR="00F56A90" w:rsidRPr="009C3494" w:rsidRDefault="00F56A90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・振動、騒音等の防止対策について</w:t>
            </w:r>
          </w:p>
          <w:p w:rsidR="00F56A90" w:rsidRPr="009C3494" w:rsidRDefault="00F56A90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  <w:p w:rsidR="00F56A90" w:rsidRPr="009C3494" w:rsidRDefault="00F56A90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9C3494" w:rsidRPr="009C3494" w:rsidTr="007E1CFE">
        <w:trPr>
          <w:cantSplit/>
          <w:trHeight w:val="1887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7412F9" w:rsidRPr="009C3494" w:rsidRDefault="00ED4C97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公害防止対策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ED4C97" w:rsidRPr="009C3494" w:rsidRDefault="00DE1767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（予定建築物の用途に住宅</w:t>
            </w:r>
            <w:r w:rsidR="00ED4C97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が含まれない場合のみ記入）</w:t>
            </w:r>
          </w:p>
          <w:p w:rsidR="00ED4C97" w:rsidRPr="009C3494" w:rsidRDefault="00ED4C97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・予定建築物からの排水、騒音、振動、火災等の対策について</w:t>
            </w:r>
          </w:p>
          <w:p w:rsidR="00ED4C97" w:rsidRPr="009C3494" w:rsidRDefault="00ED4C97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  <w:p w:rsidR="007412F9" w:rsidRPr="009C3494" w:rsidRDefault="007412F9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9C3494" w:rsidRPr="009C3494" w:rsidTr="007E1CFE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0401C5" w:rsidRPr="009C3494" w:rsidRDefault="000401C5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電波障害対応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0401C5" w:rsidRPr="009C3494" w:rsidRDefault="000401C5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・調査方法や建物完成後に影響があった場合の対応について</w:t>
            </w:r>
          </w:p>
          <w:p w:rsidR="000401C5" w:rsidRPr="009C3494" w:rsidRDefault="000401C5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  <w:p w:rsidR="005E7DF9" w:rsidRPr="009C3494" w:rsidRDefault="005E7DF9" w:rsidP="004017B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9C3494" w:rsidRPr="009C3494" w:rsidTr="007E1CFE">
        <w:trPr>
          <w:cantSplit/>
          <w:trHeight w:val="1278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F2B4E" w:rsidRPr="009C3494" w:rsidRDefault="002A0E6F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連絡先</w:t>
            </w:r>
          </w:p>
        </w:tc>
        <w:tc>
          <w:tcPr>
            <w:tcW w:w="7126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D47C8E" w:rsidRPr="009C3494" w:rsidRDefault="009E7CAB" w:rsidP="004017BE">
            <w:pPr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（事業者</w:t>
            </w:r>
            <w:r w:rsidR="00D53CF9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代理人</w:t>
            </w:r>
            <w:r w:rsidR="00D47C8E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）</w:t>
            </w:r>
          </w:p>
          <w:p w:rsidR="00EF2B4E" w:rsidRPr="009C3494" w:rsidRDefault="00D47C8E" w:rsidP="004017BE">
            <w:pPr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住所</w:t>
            </w:r>
          </w:p>
          <w:p w:rsidR="00EF2B4E" w:rsidRPr="009C3494" w:rsidRDefault="00D47C8E" w:rsidP="004017BE">
            <w:pPr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氏名</w:t>
            </w:r>
          </w:p>
          <w:p w:rsidR="00EF2B4E" w:rsidRPr="009C3494" w:rsidRDefault="00D47C8E" w:rsidP="004017BE">
            <w:pPr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電話（　　　　　　）　　　　－</w:t>
            </w:r>
          </w:p>
          <w:p w:rsidR="00D47C8E" w:rsidRPr="009C3494" w:rsidRDefault="00565E0B" w:rsidP="004017BE">
            <w:pPr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（工事施行</w:t>
            </w:r>
            <w:r w:rsidR="00D47C8E"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者担当）</w:t>
            </w:r>
          </w:p>
          <w:p w:rsidR="00D47C8E" w:rsidRPr="009C3494" w:rsidRDefault="00D47C8E" w:rsidP="004017BE">
            <w:pPr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>住所</w:t>
            </w:r>
          </w:p>
          <w:p w:rsidR="00D47C8E" w:rsidRPr="009C3494" w:rsidRDefault="00D47C8E" w:rsidP="004017BE">
            <w:pPr>
              <w:autoSpaceDE w:val="0"/>
              <w:autoSpaceDN w:val="0"/>
              <w:spacing w:line="320" w:lineRule="exac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氏名</w:t>
            </w:r>
          </w:p>
          <w:p w:rsidR="00D47C8E" w:rsidRPr="009C3494" w:rsidRDefault="00D47C8E" w:rsidP="004017BE">
            <w:pPr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t xml:space="preserve">　電話（　　　　　　）　　　　－</w:t>
            </w:r>
          </w:p>
        </w:tc>
      </w:tr>
      <w:tr w:rsidR="003447C7" w:rsidRPr="009C3494" w:rsidTr="007E1CFE">
        <w:trPr>
          <w:cantSplit/>
          <w:trHeight w:val="587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47C7" w:rsidRPr="009C3494" w:rsidRDefault="003447C7" w:rsidP="004017BE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その他</w:t>
            </w:r>
          </w:p>
        </w:tc>
        <w:tc>
          <w:tcPr>
            <w:tcW w:w="712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447C7" w:rsidRPr="009C3494" w:rsidRDefault="003447C7" w:rsidP="004017BE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</w:p>
        </w:tc>
      </w:tr>
    </w:tbl>
    <w:tbl>
      <w:tblPr>
        <w:tblpPr w:leftFromText="142" w:rightFromText="142" w:vertAnchor="text" w:horzAnchor="page" w:tblpX="8434" w:tblpY="361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</w:tblGrid>
      <w:tr w:rsidR="007E1CFE" w:rsidRPr="009C3494" w:rsidTr="007E1CFE">
        <w:trPr>
          <w:cantSplit/>
          <w:trHeight w:val="2531"/>
        </w:trPr>
        <w:tc>
          <w:tcPr>
            <w:tcW w:w="2547" w:type="dxa"/>
          </w:tcPr>
          <w:p w:rsidR="007E1CFE" w:rsidRPr="009C3494" w:rsidRDefault="007E1CFE" w:rsidP="007E1CFE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9C3494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受付印</w:t>
            </w:r>
          </w:p>
        </w:tc>
      </w:tr>
    </w:tbl>
    <w:p w:rsidR="00EF2B4E" w:rsidRPr="009C3494" w:rsidRDefault="007E1CFE" w:rsidP="004017BE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 w:rsidRPr="007E1CFE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76835</wp:posOffset>
                </wp:positionV>
                <wp:extent cx="4552950" cy="31718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CFE" w:rsidRPr="007E1CFE" w:rsidRDefault="007E1CFE" w:rsidP="007E1CFE">
                            <w:pPr>
                              <w:widowControl/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E1C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BD643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事業計画</w:t>
                            </w:r>
                            <w:r w:rsidR="00BD64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概要書には、</w:t>
                            </w:r>
                            <w:r w:rsidRPr="007E1C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以下の図書を添付してください。</w:t>
                            </w:r>
                          </w:p>
                          <w:p w:rsidR="007E1CFE" w:rsidRPr="007E1CFE" w:rsidRDefault="007E1CFE" w:rsidP="007E1CFE">
                            <w:pPr>
                              <w:widowControl/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E1C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・事業区域位置図</w:t>
                            </w:r>
                          </w:p>
                          <w:p w:rsidR="007E1CFE" w:rsidRPr="007E1CFE" w:rsidRDefault="007E1CFE" w:rsidP="007E1CFE">
                            <w:pPr>
                              <w:widowControl/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E1C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・現況図及び現況写真</w:t>
                            </w:r>
                          </w:p>
                          <w:p w:rsidR="007E1CFE" w:rsidRPr="007E1CFE" w:rsidRDefault="007E1CFE" w:rsidP="007E1CFE">
                            <w:pPr>
                              <w:widowControl/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E1C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・土地利用計画図</w:t>
                            </w:r>
                            <w:r w:rsidR="00CD07E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、造成計画</w:t>
                            </w:r>
                            <w:r w:rsidR="00CD07E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平面図及び排水施設</w:t>
                            </w:r>
                            <w:r w:rsidR="00CD07E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計画</w:t>
                            </w:r>
                            <w:r w:rsidR="00CD07E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平面図</w:t>
                            </w:r>
                          </w:p>
                          <w:p w:rsidR="007E1CFE" w:rsidRPr="007E1CFE" w:rsidRDefault="007E1CFE" w:rsidP="007E1CFE">
                            <w:pPr>
                              <w:widowControl/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E1C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・予定建築物の平面図及び立面図</w:t>
                            </w:r>
                          </w:p>
                          <w:p w:rsidR="007E1CFE" w:rsidRPr="007E1CFE" w:rsidRDefault="007E1CFE" w:rsidP="007E1CFE">
                            <w:pPr>
                              <w:widowControl/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E1C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・工事車両の搬出入経路図</w:t>
                            </w:r>
                          </w:p>
                          <w:p w:rsidR="007E1CFE" w:rsidRPr="007E1CFE" w:rsidRDefault="007E1CFE" w:rsidP="007E1CFE">
                            <w:pPr>
                              <w:widowControl/>
                              <w:autoSpaceDE w:val="0"/>
                              <w:autoSpaceDN w:val="0"/>
                              <w:ind w:left="253" w:hangingChars="100" w:hanging="253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E1C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・建築基準法第56条の２に規定する日影図（予定建築物の高さが10メートルを超える場合に限る。）</w:t>
                            </w:r>
                          </w:p>
                          <w:p w:rsidR="007E1CFE" w:rsidRPr="007E1CFE" w:rsidRDefault="007E1CFE" w:rsidP="007E1CFE">
                            <w:pPr>
                              <w:widowControl/>
                              <w:autoSpaceDE w:val="0"/>
                              <w:autoSpaceDN w:val="0"/>
                              <w:ind w:left="253" w:hangingChars="100" w:hanging="253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E1C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・電波障害調査報告書（予定建築物の高さが10メートルを超える場合に限る。）</w:t>
                            </w:r>
                          </w:p>
                          <w:p w:rsidR="007E1CFE" w:rsidRPr="009C3494" w:rsidRDefault="007E1CFE" w:rsidP="007E1CFE">
                            <w:pPr>
                              <w:widowControl/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7E1CFE" w:rsidRDefault="007E1CFE"/>
                          <w:p w:rsidR="007E1CFE" w:rsidRDefault="007E1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5.7pt;margin-top:6.05pt;width:358.5pt;height:249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" stroked="f">
                <v:textbox>
                  <w:txbxContent>
                    <w:p w:rsidR="007E1CFE" w:rsidRPr="007E1CFE" w:rsidRDefault="007E1CFE" w:rsidP="007E1CFE">
                      <w:pPr>
                        <w:widowControl/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E1C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 w:rsidR="00BD643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事業計画</w:t>
                      </w:r>
                      <w:r w:rsidR="00BD64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概要書には、</w:t>
                      </w:r>
                      <w:r w:rsidRPr="007E1C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以下の図書を添付してください。</w:t>
                      </w:r>
                    </w:p>
                    <w:p w:rsidR="007E1CFE" w:rsidRPr="007E1CFE" w:rsidRDefault="007E1CFE" w:rsidP="007E1CFE">
                      <w:pPr>
                        <w:widowControl/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E1C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・事業区域位置図</w:t>
                      </w:r>
                    </w:p>
                    <w:p w:rsidR="007E1CFE" w:rsidRPr="007E1CFE" w:rsidRDefault="007E1CFE" w:rsidP="007E1CFE">
                      <w:pPr>
                        <w:widowControl/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E1C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・現況図及び現況写真</w:t>
                      </w:r>
                    </w:p>
                    <w:p w:rsidR="007E1CFE" w:rsidRPr="007E1CFE" w:rsidRDefault="007E1CFE" w:rsidP="007E1CFE">
                      <w:pPr>
                        <w:widowControl/>
                        <w:autoSpaceDE w:val="0"/>
                        <w:autoSpaceDN w:val="0"/>
                        <w:jc w:val="left"/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</w:pPr>
                      <w:r w:rsidRPr="007E1C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・土地利用計画図</w:t>
                      </w:r>
                      <w:r w:rsidR="00CD07E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、造成計画</w:t>
                      </w:r>
                      <w:r w:rsidR="00CD07E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平面図及び排水施設</w:t>
                      </w:r>
                      <w:r w:rsidR="00CD07E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計画</w:t>
                      </w:r>
                      <w:r w:rsidR="00CD07E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平面図</w:t>
                      </w:r>
                    </w:p>
                    <w:p w:rsidR="007E1CFE" w:rsidRPr="007E1CFE" w:rsidRDefault="007E1CFE" w:rsidP="007E1CFE">
                      <w:pPr>
                        <w:widowControl/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E1C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・予定建築物の平面図及び立面図</w:t>
                      </w:r>
                    </w:p>
                    <w:p w:rsidR="007E1CFE" w:rsidRPr="007E1CFE" w:rsidRDefault="007E1CFE" w:rsidP="007E1CFE">
                      <w:pPr>
                        <w:widowControl/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E1C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・工事車両の搬出入経路図</w:t>
                      </w:r>
                    </w:p>
                    <w:p w:rsidR="007E1CFE" w:rsidRPr="007E1CFE" w:rsidRDefault="007E1CFE" w:rsidP="007E1CFE">
                      <w:pPr>
                        <w:widowControl/>
                        <w:autoSpaceDE w:val="0"/>
                        <w:autoSpaceDN w:val="0"/>
                        <w:ind w:left="253" w:hangingChars="100" w:hanging="253"/>
                        <w:jc w:val="lef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E1C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・建築基準法第56条の２に規定す</w:t>
                      </w:r>
                      <w:bookmarkStart w:id="1" w:name="_GoBack"/>
                      <w:bookmarkEnd w:id="1"/>
                      <w:r w:rsidRPr="007E1C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る日影図（予定建築物の高さが10メートルを超える場合に限る。）</w:t>
                      </w:r>
                    </w:p>
                    <w:p w:rsidR="007E1CFE" w:rsidRPr="007E1CFE" w:rsidRDefault="007E1CFE" w:rsidP="007E1CFE">
                      <w:pPr>
                        <w:widowControl/>
                        <w:autoSpaceDE w:val="0"/>
                        <w:autoSpaceDN w:val="0"/>
                        <w:ind w:left="253" w:hangingChars="100" w:hanging="253"/>
                        <w:jc w:val="lef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E1C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・電波障害調査報告書（予定建築物の高さが10メートルを超える場合に限る。）</w:t>
                      </w:r>
                    </w:p>
                    <w:p w:rsidR="007E1CFE" w:rsidRPr="009C3494" w:rsidRDefault="007E1CFE" w:rsidP="007E1CFE">
                      <w:pPr>
                        <w:widowControl/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7E1CFE" w:rsidRDefault="007E1CFE"/>
                    <w:p w:rsidR="007E1CFE" w:rsidRDefault="007E1CFE"/>
                  </w:txbxContent>
                </v:textbox>
                <w10:wrap type="square"/>
              </v:shape>
            </w:pict>
          </mc:Fallback>
        </mc:AlternateContent>
      </w:r>
    </w:p>
    <w:p w:rsidR="00E416C4" w:rsidRPr="009C3494" w:rsidRDefault="00E416C4" w:rsidP="004017BE">
      <w:pPr>
        <w:widowControl/>
        <w:autoSpaceDE w:val="0"/>
        <w:autoSpaceDN w:val="0"/>
        <w:jc w:val="left"/>
        <w:rPr>
          <w:rFonts w:asciiTheme="minorEastAsia" w:hAnsiTheme="minorEastAsia"/>
          <w:sz w:val="21"/>
          <w:szCs w:val="21"/>
        </w:rPr>
      </w:pPr>
    </w:p>
    <w:p w:rsidR="00E416C4" w:rsidRPr="009C3494" w:rsidRDefault="00E416C4" w:rsidP="004017BE">
      <w:pPr>
        <w:widowControl/>
        <w:autoSpaceDE w:val="0"/>
        <w:autoSpaceDN w:val="0"/>
        <w:jc w:val="left"/>
        <w:rPr>
          <w:rFonts w:asciiTheme="minorEastAsia" w:hAnsiTheme="minorEastAsia"/>
          <w:sz w:val="21"/>
          <w:szCs w:val="21"/>
        </w:rPr>
      </w:pPr>
    </w:p>
    <w:sectPr w:rsidR="00E416C4" w:rsidRPr="009C3494" w:rsidSect="00431A5A">
      <w:pgSz w:w="11906" w:h="16838" w:code="9"/>
      <w:pgMar w:top="1134" w:right="1134" w:bottom="851" w:left="1134" w:header="851" w:footer="992" w:gutter="0"/>
      <w:cols w:space="425"/>
      <w:docGrid w:type="linesAndChars" w:linePitch="481" w:charSpace="8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CB" w:rsidRDefault="002127CB" w:rsidP="00DD0516">
      <w:r>
        <w:separator/>
      </w:r>
    </w:p>
  </w:endnote>
  <w:endnote w:type="continuationSeparator" w:id="0">
    <w:p w:rsidR="002127CB" w:rsidRDefault="002127CB" w:rsidP="00D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CB" w:rsidRDefault="002127CB" w:rsidP="00DD0516">
      <w:r>
        <w:separator/>
      </w:r>
    </w:p>
  </w:footnote>
  <w:footnote w:type="continuationSeparator" w:id="0">
    <w:p w:rsidR="002127CB" w:rsidRDefault="002127CB" w:rsidP="00DD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defaultTabStop w:val="840"/>
  <w:drawingGridHorizontalSpacing w:val="283"/>
  <w:drawingGridVerticalSpacing w:val="481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6D"/>
    <w:rsid w:val="000049DF"/>
    <w:rsid w:val="00034797"/>
    <w:rsid w:val="000363F4"/>
    <w:rsid w:val="000401C5"/>
    <w:rsid w:val="0004070E"/>
    <w:rsid w:val="00042947"/>
    <w:rsid w:val="000529B7"/>
    <w:rsid w:val="000562DE"/>
    <w:rsid w:val="00071793"/>
    <w:rsid w:val="000832A6"/>
    <w:rsid w:val="00083C81"/>
    <w:rsid w:val="0008757E"/>
    <w:rsid w:val="00097F7F"/>
    <w:rsid w:val="000A319C"/>
    <w:rsid w:val="000B30EE"/>
    <w:rsid w:val="000C297F"/>
    <w:rsid w:val="000D195E"/>
    <w:rsid w:val="000E2BFB"/>
    <w:rsid w:val="000E3AE9"/>
    <w:rsid w:val="000F2411"/>
    <w:rsid w:val="00122BFF"/>
    <w:rsid w:val="001277C4"/>
    <w:rsid w:val="00176306"/>
    <w:rsid w:val="00195EC7"/>
    <w:rsid w:val="001A10FE"/>
    <w:rsid w:val="001B0678"/>
    <w:rsid w:val="001D79D2"/>
    <w:rsid w:val="001E4DDD"/>
    <w:rsid w:val="001F1CF9"/>
    <w:rsid w:val="00212123"/>
    <w:rsid w:val="002127CB"/>
    <w:rsid w:val="002158A1"/>
    <w:rsid w:val="00235D12"/>
    <w:rsid w:val="00240F38"/>
    <w:rsid w:val="00244017"/>
    <w:rsid w:val="002451B8"/>
    <w:rsid w:val="00253BE4"/>
    <w:rsid w:val="00260B71"/>
    <w:rsid w:val="002701A8"/>
    <w:rsid w:val="00280C27"/>
    <w:rsid w:val="00285992"/>
    <w:rsid w:val="00297C54"/>
    <w:rsid w:val="002A0E6F"/>
    <w:rsid w:val="002A6FCE"/>
    <w:rsid w:val="002C4ECD"/>
    <w:rsid w:val="002D3A38"/>
    <w:rsid w:val="002E286D"/>
    <w:rsid w:val="002F1BEA"/>
    <w:rsid w:val="003205A9"/>
    <w:rsid w:val="00326516"/>
    <w:rsid w:val="00335A7C"/>
    <w:rsid w:val="003447C7"/>
    <w:rsid w:val="00345038"/>
    <w:rsid w:val="0036046E"/>
    <w:rsid w:val="003713EB"/>
    <w:rsid w:val="00396C93"/>
    <w:rsid w:val="003B12A9"/>
    <w:rsid w:val="003E2089"/>
    <w:rsid w:val="003F138E"/>
    <w:rsid w:val="003F2E1E"/>
    <w:rsid w:val="003F635E"/>
    <w:rsid w:val="004017BE"/>
    <w:rsid w:val="00401D9C"/>
    <w:rsid w:val="00412D49"/>
    <w:rsid w:val="00425A55"/>
    <w:rsid w:val="00431A5A"/>
    <w:rsid w:val="00446F2C"/>
    <w:rsid w:val="00451A51"/>
    <w:rsid w:val="00461471"/>
    <w:rsid w:val="00491C0C"/>
    <w:rsid w:val="004971EF"/>
    <w:rsid w:val="004A02C5"/>
    <w:rsid w:val="004A69B9"/>
    <w:rsid w:val="004B1305"/>
    <w:rsid w:val="004B4CD1"/>
    <w:rsid w:val="004B5B21"/>
    <w:rsid w:val="004C2419"/>
    <w:rsid w:val="004C41E4"/>
    <w:rsid w:val="004E10F3"/>
    <w:rsid w:val="004F64EA"/>
    <w:rsid w:val="00516C9E"/>
    <w:rsid w:val="0052502D"/>
    <w:rsid w:val="005332D0"/>
    <w:rsid w:val="00545A46"/>
    <w:rsid w:val="005621AF"/>
    <w:rsid w:val="00562792"/>
    <w:rsid w:val="00564595"/>
    <w:rsid w:val="00565E0B"/>
    <w:rsid w:val="0059314B"/>
    <w:rsid w:val="005A0EC8"/>
    <w:rsid w:val="005A2657"/>
    <w:rsid w:val="005B638A"/>
    <w:rsid w:val="005C15A2"/>
    <w:rsid w:val="005E7591"/>
    <w:rsid w:val="005E7DF9"/>
    <w:rsid w:val="005F514A"/>
    <w:rsid w:val="00600BFA"/>
    <w:rsid w:val="006255FF"/>
    <w:rsid w:val="00632278"/>
    <w:rsid w:val="0064666A"/>
    <w:rsid w:val="00652E89"/>
    <w:rsid w:val="00654A53"/>
    <w:rsid w:val="00654FD6"/>
    <w:rsid w:val="006835E2"/>
    <w:rsid w:val="00687DEE"/>
    <w:rsid w:val="006C49B9"/>
    <w:rsid w:val="006D2C2A"/>
    <w:rsid w:val="006E1520"/>
    <w:rsid w:val="006E46C4"/>
    <w:rsid w:val="006E5B1F"/>
    <w:rsid w:val="006F2657"/>
    <w:rsid w:val="006F45C7"/>
    <w:rsid w:val="006F6769"/>
    <w:rsid w:val="00706689"/>
    <w:rsid w:val="00710151"/>
    <w:rsid w:val="007225D4"/>
    <w:rsid w:val="007412F9"/>
    <w:rsid w:val="00741E37"/>
    <w:rsid w:val="007610EE"/>
    <w:rsid w:val="0077296D"/>
    <w:rsid w:val="00784D77"/>
    <w:rsid w:val="007D360E"/>
    <w:rsid w:val="007E044B"/>
    <w:rsid w:val="007E1CFE"/>
    <w:rsid w:val="007E562B"/>
    <w:rsid w:val="007E64D7"/>
    <w:rsid w:val="007E666F"/>
    <w:rsid w:val="008156FC"/>
    <w:rsid w:val="00822180"/>
    <w:rsid w:val="008410D6"/>
    <w:rsid w:val="0085304C"/>
    <w:rsid w:val="008613E9"/>
    <w:rsid w:val="008704F5"/>
    <w:rsid w:val="00894DD2"/>
    <w:rsid w:val="008A1B65"/>
    <w:rsid w:val="008E2AD4"/>
    <w:rsid w:val="008F0B4A"/>
    <w:rsid w:val="008F25E0"/>
    <w:rsid w:val="008F685C"/>
    <w:rsid w:val="008F7A51"/>
    <w:rsid w:val="009032A4"/>
    <w:rsid w:val="009044C0"/>
    <w:rsid w:val="009206B1"/>
    <w:rsid w:val="009221BC"/>
    <w:rsid w:val="00937FA6"/>
    <w:rsid w:val="00955A19"/>
    <w:rsid w:val="0098709A"/>
    <w:rsid w:val="009A148C"/>
    <w:rsid w:val="009A32A0"/>
    <w:rsid w:val="009C3494"/>
    <w:rsid w:val="009D2155"/>
    <w:rsid w:val="009D2C48"/>
    <w:rsid w:val="009E53D4"/>
    <w:rsid w:val="009E7CAB"/>
    <w:rsid w:val="009F5AD4"/>
    <w:rsid w:val="00A06B43"/>
    <w:rsid w:val="00A124AC"/>
    <w:rsid w:val="00A1584E"/>
    <w:rsid w:val="00A30064"/>
    <w:rsid w:val="00A505EE"/>
    <w:rsid w:val="00A54AFF"/>
    <w:rsid w:val="00A67437"/>
    <w:rsid w:val="00A84331"/>
    <w:rsid w:val="00A855D8"/>
    <w:rsid w:val="00AC6FA9"/>
    <w:rsid w:val="00AE76C0"/>
    <w:rsid w:val="00AF723B"/>
    <w:rsid w:val="00B256D4"/>
    <w:rsid w:val="00B576D6"/>
    <w:rsid w:val="00B6499D"/>
    <w:rsid w:val="00B947D2"/>
    <w:rsid w:val="00B94C56"/>
    <w:rsid w:val="00BA2910"/>
    <w:rsid w:val="00BC3D3A"/>
    <w:rsid w:val="00BD24C6"/>
    <w:rsid w:val="00BD643A"/>
    <w:rsid w:val="00BD65D6"/>
    <w:rsid w:val="00BE7DBE"/>
    <w:rsid w:val="00BF51BC"/>
    <w:rsid w:val="00BF6188"/>
    <w:rsid w:val="00BF68E8"/>
    <w:rsid w:val="00C00AA8"/>
    <w:rsid w:val="00C13D42"/>
    <w:rsid w:val="00C35077"/>
    <w:rsid w:val="00C50168"/>
    <w:rsid w:val="00C663B0"/>
    <w:rsid w:val="00C812ED"/>
    <w:rsid w:val="00CD07E0"/>
    <w:rsid w:val="00CD4940"/>
    <w:rsid w:val="00CE5874"/>
    <w:rsid w:val="00CE758C"/>
    <w:rsid w:val="00D050CC"/>
    <w:rsid w:val="00D058CA"/>
    <w:rsid w:val="00D37612"/>
    <w:rsid w:val="00D44043"/>
    <w:rsid w:val="00D44F2C"/>
    <w:rsid w:val="00D47C8E"/>
    <w:rsid w:val="00D53CF9"/>
    <w:rsid w:val="00DD0516"/>
    <w:rsid w:val="00DE1767"/>
    <w:rsid w:val="00DE3A6A"/>
    <w:rsid w:val="00DE623C"/>
    <w:rsid w:val="00DF1D54"/>
    <w:rsid w:val="00DF2800"/>
    <w:rsid w:val="00DF37BA"/>
    <w:rsid w:val="00E0351C"/>
    <w:rsid w:val="00E114D2"/>
    <w:rsid w:val="00E27CD5"/>
    <w:rsid w:val="00E33831"/>
    <w:rsid w:val="00E40F02"/>
    <w:rsid w:val="00E416C4"/>
    <w:rsid w:val="00E45907"/>
    <w:rsid w:val="00E62253"/>
    <w:rsid w:val="00E63B33"/>
    <w:rsid w:val="00E72261"/>
    <w:rsid w:val="00E75D7E"/>
    <w:rsid w:val="00E96D12"/>
    <w:rsid w:val="00EB153D"/>
    <w:rsid w:val="00EB39E1"/>
    <w:rsid w:val="00EB3C07"/>
    <w:rsid w:val="00EB3F3E"/>
    <w:rsid w:val="00ED08EA"/>
    <w:rsid w:val="00ED4C97"/>
    <w:rsid w:val="00ED7D18"/>
    <w:rsid w:val="00EE060F"/>
    <w:rsid w:val="00EE358A"/>
    <w:rsid w:val="00EE6B24"/>
    <w:rsid w:val="00EF1C4B"/>
    <w:rsid w:val="00EF2B4E"/>
    <w:rsid w:val="00EF77FB"/>
    <w:rsid w:val="00F06E59"/>
    <w:rsid w:val="00F143D8"/>
    <w:rsid w:val="00F14B46"/>
    <w:rsid w:val="00F15A43"/>
    <w:rsid w:val="00F300BA"/>
    <w:rsid w:val="00F33412"/>
    <w:rsid w:val="00F4681A"/>
    <w:rsid w:val="00F56A90"/>
    <w:rsid w:val="00F95152"/>
    <w:rsid w:val="00FA12CE"/>
    <w:rsid w:val="00FB03F1"/>
    <w:rsid w:val="00FC1EDC"/>
    <w:rsid w:val="00FF6451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AB66CC"/>
  <w15:docId w15:val="{DDEBFFEB-64C2-4A9E-9AEF-EEFFC7EC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3F1A-D11F-4C64-96C5-9239B733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TBl0432</cp:lastModifiedBy>
  <cp:revision>5</cp:revision>
  <cp:lastPrinted>2019-09-20T07:49:00Z</cp:lastPrinted>
  <dcterms:created xsi:type="dcterms:W3CDTF">2019-10-04T03:55:00Z</dcterms:created>
  <dcterms:modified xsi:type="dcterms:W3CDTF">2021-03-24T03:51:00Z</dcterms:modified>
</cp:coreProperties>
</file>